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63" w:rsidRPr="00432763" w:rsidRDefault="00432763" w:rsidP="00432763">
      <w:pPr>
        <w:spacing w:line="240" w:lineRule="exact"/>
        <w:jc w:val="center"/>
        <w:rPr>
          <w:b/>
          <w:bCs/>
        </w:rPr>
      </w:pPr>
      <w:r w:rsidRPr="00432763">
        <w:rPr>
          <w:b/>
          <w:bCs/>
        </w:rPr>
        <w:t>Тест по дисциплине</w:t>
      </w:r>
    </w:p>
    <w:p w:rsidR="00432763" w:rsidRDefault="00432763" w:rsidP="00432763">
      <w:pPr>
        <w:spacing w:line="240" w:lineRule="exact"/>
        <w:jc w:val="center"/>
        <w:rPr>
          <w:b/>
          <w:bCs/>
        </w:rPr>
      </w:pPr>
      <w:r w:rsidRPr="00432763">
        <w:rPr>
          <w:b/>
          <w:bCs/>
        </w:rPr>
        <w:t>«Международные исследования качества образования»</w:t>
      </w:r>
    </w:p>
    <w:p w:rsidR="00432763" w:rsidRPr="00432763" w:rsidRDefault="00432763" w:rsidP="00432763">
      <w:pPr>
        <w:spacing w:line="240" w:lineRule="exact"/>
        <w:jc w:val="center"/>
        <w:rPr>
          <w:b/>
          <w:bCs/>
        </w:rPr>
      </w:pPr>
    </w:p>
    <w:p w:rsidR="00432763" w:rsidRPr="00432763" w:rsidRDefault="00432763" w:rsidP="00432763">
      <w:pPr>
        <w:spacing w:after="120" w:line="312" w:lineRule="auto"/>
      </w:pPr>
      <w:r>
        <w:t>Ф.И.О., группа</w:t>
      </w:r>
      <w:r w:rsidRPr="00432763">
        <w:t>___________________________________________________________________________________________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5"/>
        <w:gridCol w:w="1985"/>
        <w:gridCol w:w="1842"/>
      </w:tblGrid>
      <w:tr w:rsidR="00432763" w:rsidRPr="00432763" w:rsidTr="00575489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2"/>
              <w:spacing w:before="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763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 1</w:t>
            </w:r>
          </w:p>
          <w:p w:rsidR="00432763" w:rsidRPr="00432763" w:rsidRDefault="00432763" w:rsidP="00575489">
            <w:pPr>
              <w:spacing w:line="240" w:lineRule="exact"/>
              <w:jc w:val="center"/>
            </w:pPr>
            <w:r w:rsidRPr="00432763">
              <w:rPr>
                <w:b/>
                <w:bCs/>
              </w:rPr>
              <w:t>Указания</w:t>
            </w:r>
            <w:r w:rsidRPr="00432763">
              <w:t>: для каждого задания выберите один верный вариант ответа и напишите нужную букву в пустом столбце справа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  <w:rPr>
                <w:i/>
                <w:iCs/>
              </w:rPr>
            </w:pPr>
            <w:r w:rsidRPr="00432763">
              <w:rPr>
                <w:i/>
                <w:iCs/>
              </w:rPr>
              <w:t>Заполняет студент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  <w:rPr>
                <w:i/>
                <w:iCs/>
              </w:rPr>
            </w:pPr>
            <w:r w:rsidRPr="00432763">
              <w:rPr>
                <w:i/>
                <w:iCs/>
              </w:rPr>
              <w:t xml:space="preserve">Заполняет преп.: </w:t>
            </w:r>
          </w:p>
        </w:tc>
      </w:tr>
      <w:tr w:rsidR="00432763" w:rsidRPr="00432763" w:rsidTr="00575489">
        <w:trPr>
          <w:cantSplit/>
          <w:trHeight w:val="111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rPr>
                <w:b/>
              </w:rPr>
            </w:pPr>
            <w:r w:rsidRPr="00432763">
              <w:rPr>
                <w:b/>
                <w:bCs/>
              </w:rPr>
              <w:t xml:space="preserve">1. </w:t>
            </w:r>
            <w:r w:rsidRPr="00432763">
              <w:rPr>
                <w:b/>
              </w:rPr>
              <w:t>Качество образования это: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 xml:space="preserve">а) процедура, устанавливающая уровень подготовки выпускников (каждого в отдельности) образовательного учреждения в соответствии с требованиями государственных образовательных стандартов. 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совокупность свойств образования, обуславливающих его способность удовлетворять определённые потребности  гражданина, общества, государства в соответствии с назначением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этого образования</w:t>
            </w:r>
          </w:p>
          <w:p w:rsidR="00432763" w:rsidRPr="00432763" w:rsidRDefault="00432763" w:rsidP="00575489">
            <w:r w:rsidRPr="00432763">
              <w:t>в) обязательный минимум содержания основных образовательных программ, максимальный объем учебной нагрузки обучающихся, требования к уровню подготовки выпускников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spacing w:line="24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rPr>
                <w:b/>
              </w:rPr>
            </w:pPr>
            <w:r w:rsidRPr="00432763">
              <w:rPr>
                <w:b/>
                <w:bCs/>
              </w:rPr>
              <w:t>2.</w:t>
            </w:r>
            <w:r w:rsidRPr="00432763">
              <w:t xml:space="preserve"> </w:t>
            </w:r>
            <w:r w:rsidRPr="00432763">
              <w:rPr>
                <w:b/>
              </w:rPr>
              <w:t>Россия подписала Болонскую декларацию в ….. году.</w:t>
            </w:r>
          </w:p>
          <w:p w:rsidR="00432763" w:rsidRPr="00432763" w:rsidRDefault="00432763" w:rsidP="00575489">
            <w:r w:rsidRPr="00432763">
              <w:t>а) 1999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2003</w:t>
            </w:r>
          </w:p>
          <w:p w:rsidR="00432763" w:rsidRPr="00432763" w:rsidRDefault="00432763" w:rsidP="00575489">
            <w:r w:rsidRPr="00432763">
              <w:t>в) 2007</w:t>
            </w:r>
          </w:p>
          <w:p w:rsidR="00432763" w:rsidRPr="00432763" w:rsidRDefault="00432763" w:rsidP="00575489">
            <w:r w:rsidRPr="00432763">
              <w:t>г) 1991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>
            <w:pPr>
              <w:rPr>
                <w:lang w:eastAsia="ru-RU"/>
              </w:rPr>
            </w:pPr>
          </w:p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rPr>
                <w:b/>
                <w:bCs/>
              </w:rPr>
            </w:pPr>
            <w:r w:rsidRPr="00432763">
              <w:rPr>
                <w:b/>
                <w:bCs/>
              </w:rPr>
              <w:t>3. Одной из основных целей Болонской декларации является:</w:t>
            </w:r>
          </w:p>
          <w:p w:rsidR="00432763" w:rsidRPr="00432763" w:rsidRDefault="00432763" w:rsidP="00575489">
            <w:r w:rsidRPr="00432763">
              <w:t>а) Формирование единого европейского образовательного пространства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Укрупнение университетов в странах-участницах</w:t>
            </w:r>
          </w:p>
          <w:p w:rsidR="00432763" w:rsidRPr="00432763" w:rsidRDefault="00432763" w:rsidP="00575489">
            <w:r w:rsidRPr="00432763">
              <w:t xml:space="preserve">в) Устранение вузов-конкурентов </w:t>
            </w:r>
          </w:p>
          <w:p w:rsidR="00432763" w:rsidRPr="00432763" w:rsidRDefault="00432763" w:rsidP="00575489">
            <w:pPr>
              <w:rPr>
                <w:b/>
                <w:bCs/>
              </w:rPr>
            </w:pPr>
            <w:r w:rsidRPr="00432763">
              <w:t xml:space="preserve">г) Преподавание по всех </w:t>
            </w:r>
            <w:proofErr w:type="gramStart"/>
            <w:r w:rsidRPr="00432763">
              <w:t>вузах</w:t>
            </w:r>
            <w:proofErr w:type="gramEnd"/>
            <w:r w:rsidRPr="00432763">
              <w:t xml:space="preserve"> стран-участниц на английском языке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>
            <w:pPr>
              <w:rPr>
                <w:lang w:eastAsia="ru-RU"/>
              </w:rPr>
            </w:pPr>
          </w:p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rPr>
                <w:b/>
                <w:bCs/>
              </w:rPr>
            </w:pPr>
            <w:r w:rsidRPr="00432763">
              <w:rPr>
                <w:b/>
                <w:bCs/>
              </w:rPr>
              <w:t>4. Одной их основных целей образования, заявленных ЮНЕСКО, является:</w:t>
            </w:r>
          </w:p>
          <w:p w:rsidR="00432763" w:rsidRPr="00432763" w:rsidRDefault="00432763" w:rsidP="00575489">
            <w:r w:rsidRPr="00432763">
              <w:t>а) Образование на родном языке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 xml:space="preserve">б) </w:t>
            </w:r>
            <w:proofErr w:type="spellStart"/>
            <w:r w:rsidRPr="00432763">
              <w:rPr>
                <w:rFonts w:ascii="Times New Roman" w:hAnsi="Times New Roman" w:cs="Times New Roman"/>
                <w:szCs w:val="24"/>
              </w:rPr>
              <w:t>Практикоориентированное</w:t>
            </w:r>
            <w:proofErr w:type="spellEnd"/>
            <w:r w:rsidRPr="00432763">
              <w:rPr>
                <w:rFonts w:ascii="Times New Roman" w:hAnsi="Times New Roman" w:cs="Times New Roman"/>
                <w:szCs w:val="24"/>
              </w:rPr>
              <w:t xml:space="preserve"> образование</w:t>
            </w:r>
          </w:p>
          <w:p w:rsidR="00432763" w:rsidRPr="00432763" w:rsidRDefault="00432763" w:rsidP="00575489">
            <w:r w:rsidRPr="00432763">
              <w:t>в) Непрерывное образование</w:t>
            </w:r>
          </w:p>
          <w:p w:rsidR="00432763" w:rsidRPr="00432763" w:rsidRDefault="00432763" w:rsidP="00575489">
            <w:pPr>
              <w:rPr>
                <w:b/>
                <w:bCs/>
              </w:rPr>
            </w:pPr>
            <w:r w:rsidRPr="00432763">
              <w:t>г) Организация системы дистанционного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>
            <w:pPr>
              <w:rPr>
                <w:lang w:eastAsia="ru-RU"/>
              </w:rPr>
            </w:pPr>
          </w:p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b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5.</w:t>
            </w:r>
            <w:r w:rsidRPr="0043276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32763">
              <w:rPr>
                <w:rFonts w:ascii="Times New Roman" w:hAnsi="Times New Roman" w:cs="Times New Roman"/>
                <w:b/>
                <w:szCs w:val="24"/>
              </w:rPr>
              <w:t xml:space="preserve">Актуальное количество стран, подписавших Болонскую декларацию: 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а) 47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23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в) 60</w:t>
            </w:r>
          </w:p>
          <w:p w:rsidR="00432763" w:rsidRPr="00432763" w:rsidRDefault="00432763" w:rsidP="00575489">
            <w:pPr>
              <w:pStyle w:val="a4"/>
              <w:tabs>
                <w:tab w:val="left" w:pos="4860"/>
              </w:tabs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г) 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6.</w:t>
            </w:r>
            <w:r w:rsidRPr="0043276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Официальная форма оценки качества школьного образования в РФ:</w:t>
            </w:r>
          </w:p>
          <w:p w:rsidR="00432763" w:rsidRPr="00432763" w:rsidRDefault="00432763" w:rsidP="00575489">
            <w:r w:rsidRPr="00432763">
              <w:t>а) ЕГЭ (единый государственный экзамен)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ФЭПО (федеральный интернет-экзамен в сфере профессионального образования)</w:t>
            </w:r>
          </w:p>
          <w:p w:rsidR="00432763" w:rsidRPr="00432763" w:rsidRDefault="00432763" w:rsidP="00575489">
            <w:r w:rsidRPr="00432763">
              <w:t>в) Государственная контрольная работа</w:t>
            </w:r>
          </w:p>
          <w:p w:rsidR="00432763" w:rsidRPr="00432763" w:rsidRDefault="00432763" w:rsidP="00575489">
            <w:pPr>
              <w:rPr>
                <w:highlight w:val="yellow"/>
              </w:rPr>
            </w:pPr>
            <w:r w:rsidRPr="00432763">
              <w:t>г) ГАК (государственная аттестационная комиссия)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/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7.</w:t>
            </w:r>
            <w:r w:rsidRPr="00432763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Международный мониторинг качества образования школьников, проводимый раз в три года по следующим направлениям: грамотность чтения, математическая грамотность, естественнонаучная грамотность и компьютерная грамотность называется:</w:t>
            </w:r>
          </w:p>
          <w:p w:rsidR="00432763" w:rsidRPr="00432763" w:rsidRDefault="00432763" w:rsidP="00575489">
            <w:pPr>
              <w:rPr>
                <w:u w:val="single"/>
              </w:rPr>
            </w:pPr>
            <w:r w:rsidRPr="00432763">
              <w:t xml:space="preserve">а) </w:t>
            </w:r>
            <w:r w:rsidRPr="00432763">
              <w:rPr>
                <w:lang w:val="en-US"/>
              </w:rPr>
              <w:t>PISA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 xml:space="preserve">б) </w:t>
            </w:r>
            <w:r w:rsidRPr="00432763">
              <w:rPr>
                <w:rFonts w:ascii="Times New Roman" w:hAnsi="Times New Roman" w:cs="Times New Roman"/>
                <w:szCs w:val="24"/>
                <w:lang w:val="en-US"/>
              </w:rPr>
              <w:t>PIRLS</w:t>
            </w:r>
          </w:p>
          <w:p w:rsidR="00432763" w:rsidRPr="00432763" w:rsidRDefault="00432763" w:rsidP="00575489">
            <w:pPr>
              <w:jc w:val="both"/>
            </w:pPr>
            <w:r w:rsidRPr="00432763">
              <w:t xml:space="preserve">в) </w:t>
            </w:r>
            <w:r w:rsidRPr="00432763">
              <w:rPr>
                <w:lang w:val="en-US"/>
              </w:rPr>
              <w:t>HGA</w:t>
            </w:r>
          </w:p>
          <w:p w:rsidR="00432763" w:rsidRPr="00432763" w:rsidRDefault="00432763" w:rsidP="00575489">
            <w:pPr>
              <w:jc w:val="both"/>
              <w:rPr>
                <w:highlight w:val="yellow"/>
                <w:lang w:val="en-US"/>
              </w:rPr>
            </w:pPr>
            <w:r w:rsidRPr="00432763">
              <w:t xml:space="preserve">г) </w:t>
            </w:r>
            <w:r w:rsidRPr="00432763">
              <w:rPr>
                <w:lang w:val="en-US"/>
              </w:rPr>
              <w:t>TIMMS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/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8. Согласно международным экзаменам по оценке качества школьного образования традиционно лидируют:</w:t>
            </w:r>
          </w:p>
          <w:p w:rsidR="00432763" w:rsidRPr="00432763" w:rsidRDefault="00432763" w:rsidP="00575489">
            <w:r w:rsidRPr="00432763">
              <w:t>а) Страны Европы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Страны Северной Америки</w:t>
            </w:r>
          </w:p>
          <w:p w:rsidR="00432763" w:rsidRPr="00432763" w:rsidRDefault="00432763" w:rsidP="00575489">
            <w:r w:rsidRPr="00432763">
              <w:t>в) Россия и страны, входившие в СССР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г) Страны Азии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/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9. Орган, осуществляющий оценку качества образования в России:</w:t>
            </w:r>
          </w:p>
          <w:p w:rsidR="00432763" w:rsidRPr="00432763" w:rsidRDefault="00432763" w:rsidP="00575489">
            <w:pPr>
              <w:rPr>
                <w:u w:val="single"/>
              </w:rPr>
            </w:pPr>
            <w:r w:rsidRPr="00432763">
              <w:t>а) Центр мониторинга качества образования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б) МИНОБРНАУКИ РФ</w:t>
            </w:r>
          </w:p>
          <w:p w:rsidR="00432763" w:rsidRPr="00432763" w:rsidRDefault="00432763" w:rsidP="00575489">
            <w:pPr>
              <w:jc w:val="both"/>
            </w:pPr>
            <w:r w:rsidRPr="00432763">
              <w:t>в) Российская академия образования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г) РОСОБРНАДЗОР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/>
        </w:tc>
      </w:tr>
      <w:tr w:rsidR="00432763" w:rsidRPr="00432763" w:rsidTr="00575489">
        <w:trPr>
          <w:cantSplit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 xml:space="preserve">10. Требования к результатам обучения на всех уровнях образования в РФ заявлены </w:t>
            </w:r>
            <w:proofErr w:type="gramStart"/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в</w:t>
            </w:r>
            <w:proofErr w:type="gramEnd"/>
            <w:r w:rsidRPr="00432763">
              <w:rPr>
                <w:rFonts w:ascii="Times New Roman" w:hAnsi="Times New Roman" w:cs="Times New Roman"/>
                <w:b/>
                <w:bCs/>
                <w:szCs w:val="24"/>
              </w:rPr>
              <w:t>:</w:t>
            </w:r>
          </w:p>
          <w:p w:rsidR="00432763" w:rsidRPr="00432763" w:rsidRDefault="00432763" w:rsidP="00575489">
            <w:pPr>
              <w:rPr>
                <w:u w:val="single"/>
              </w:rPr>
            </w:pPr>
            <w:r w:rsidRPr="00432763">
              <w:t xml:space="preserve">а) Профессиональных </w:t>
            </w:r>
            <w:proofErr w:type="gramStart"/>
            <w:r w:rsidRPr="00432763">
              <w:t>стандартах</w:t>
            </w:r>
            <w:proofErr w:type="gramEnd"/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 xml:space="preserve">б) Федеральных государственных образовательных </w:t>
            </w:r>
            <w:proofErr w:type="gramStart"/>
            <w:r w:rsidRPr="00432763">
              <w:rPr>
                <w:rFonts w:ascii="Times New Roman" w:hAnsi="Times New Roman" w:cs="Times New Roman"/>
                <w:szCs w:val="24"/>
              </w:rPr>
              <w:t>стандартах</w:t>
            </w:r>
            <w:proofErr w:type="gramEnd"/>
          </w:p>
          <w:p w:rsidR="00432763" w:rsidRPr="00432763" w:rsidRDefault="00432763" w:rsidP="00575489">
            <w:pPr>
              <w:jc w:val="both"/>
            </w:pPr>
            <w:r w:rsidRPr="00432763">
              <w:t>в) «</w:t>
            </w:r>
            <w:proofErr w:type="gramStart"/>
            <w:r w:rsidRPr="00432763">
              <w:t>Законе</w:t>
            </w:r>
            <w:proofErr w:type="gramEnd"/>
            <w:r w:rsidRPr="00432763">
              <w:t xml:space="preserve"> об образовании в РФ»</w:t>
            </w:r>
          </w:p>
          <w:p w:rsidR="00432763" w:rsidRPr="00432763" w:rsidRDefault="00432763" w:rsidP="00575489">
            <w:pPr>
              <w:pStyle w:val="a4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32763">
              <w:rPr>
                <w:rFonts w:ascii="Times New Roman" w:hAnsi="Times New Roman" w:cs="Times New Roman"/>
                <w:szCs w:val="24"/>
              </w:rPr>
              <w:t>г) Основной образовательной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63" w:rsidRPr="00432763" w:rsidRDefault="00432763" w:rsidP="00575489">
            <w:pPr>
              <w:spacing w:line="24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63" w:rsidRPr="00432763" w:rsidRDefault="00432763" w:rsidP="00575489"/>
        </w:tc>
      </w:tr>
    </w:tbl>
    <w:p w:rsidR="00C22CCF" w:rsidRPr="00432763" w:rsidRDefault="00C22CCF"/>
    <w:sectPr w:rsidR="00C22CCF" w:rsidRPr="00432763" w:rsidSect="0043276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2763"/>
    <w:rsid w:val="00106BCE"/>
    <w:rsid w:val="00432763"/>
    <w:rsid w:val="0083191A"/>
    <w:rsid w:val="00AC2DAF"/>
    <w:rsid w:val="00C22CCF"/>
    <w:rsid w:val="00E8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2763"/>
    <w:pPr>
      <w:keepNext/>
      <w:suppressAutoHyphens w:val="0"/>
      <w:spacing w:before="240" w:after="60"/>
      <w:outlineLvl w:val="1"/>
    </w:pPr>
    <w:rPr>
      <w:rFonts w:ascii="Arial" w:eastAsia="Batang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2763"/>
    <w:rPr>
      <w:rFonts w:ascii="Arial" w:eastAsia="Batang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locked/>
    <w:rsid w:val="00432763"/>
    <w:rPr>
      <w:sz w:val="24"/>
      <w:lang w:eastAsia="ru-RU"/>
    </w:rPr>
  </w:style>
  <w:style w:type="paragraph" w:styleId="a4">
    <w:name w:val="header"/>
    <w:basedOn w:val="a"/>
    <w:link w:val="a3"/>
    <w:rsid w:val="00432763"/>
    <w:pPr>
      <w:tabs>
        <w:tab w:val="center" w:pos="4153"/>
        <w:tab w:val="right" w:pos="8306"/>
      </w:tabs>
      <w:suppressAutoHyphens w:val="0"/>
    </w:pPr>
    <w:rPr>
      <w:rFonts w:asciiTheme="minorHAnsi" w:eastAsiaTheme="minorHAnsi" w:hAnsiTheme="minorHAnsi" w:cstheme="minorBidi"/>
      <w:szCs w:val="22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43276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2</cp:revision>
  <dcterms:created xsi:type="dcterms:W3CDTF">2016-10-30T12:30:00Z</dcterms:created>
  <dcterms:modified xsi:type="dcterms:W3CDTF">2016-10-30T12:31:00Z</dcterms:modified>
</cp:coreProperties>
</file>